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69C0" w14:textId="77777777" w:rsidR="005C5B85" w:rsidRPr="00C2543A" w:rsidRDefault="009C4D53" w:rsidP="005C5B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5C5B85" w:rsidRPr="00C2543A">
        <w:rPr>
          <w:rFonts w:ascii="Bookman Old Style" w:hAnsi="Bookman Old Style"/>
          <w:b/>
        </w:rPr>
        <w:t>MUNICIPALIDAD DE LA CIUDAD DE SALTA</w:t>
      </w:r>
    </w:p>
    <w:p w14:paraId="2058C591" w14:textId="77777777" w:rsidR="009C4D53" w:rsidRDefault="009C4D53" w:rsidP="005C5B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r w:rsidR="005C5B85">
        <w:rPr>
          <w:rFonts w:ascii="Bookman Old Style" w:hAnsi="Bookman Old Style"/>
          <w:b/>
        </w:rPr>
        <w:t>OFICINA CENTRAL DE CONTRATACIONES</w:t>
      </w:r>
    </w:p>
    <w:p w14:paraId="08A004DA" w14:textId="77777777" w:rsidR="005C5B85" w:rsidRPr="00990D3D" w:rsidRDefault="005C5B85" w:rsidP="005C5B85">
      <w:pPr>
        <w:rPr>
          <w:rFonts w:ascii="Bookman Old Style" w:hAnsi="Bookman Old Style"/>
          <w:b/>
        </w:rPr>
      </w:pPr>
      <w:r w:rsidRPr="00C2543A">
        <w:rPr>
          <w:rFonts w:ascii="Bookman Old Style" w:hAnsi="Bookman Old Style"/>
          <w:sz w:val="16"/>
          <w:szCs w:val="16"/>
        </w:rPr>
        <w:t>D</w:t>
      </w:r>
      <w:r>
        <w:rPr>
          <w:rFonts w:ascii="Bookman Old Style" w:hAnsi="Bookman Old Style"/>
          <w:sz w:val="16"/>
          <w:szCs w:val="16"/>
        </w:rPr>
        <w:t xml:space="preserve">IRECC.GRAL. </w:t>
      </w:r>
      <w:r w:rsidRPr="00C2543A">
        <w:rPr>
          <w:rFonts w:ascii="Bookman Old Style" w:hAnsi="Bookman Old Style"/>
          <w:sz w:val="16"/>
          <w:szCs w:val="16"/>
        </w:rPr>
        <w:t>DE CONTRATACIONES DE OBRAS PÚBLICAS</w:t>
      </w:r>
    </w:p>
    <w:p w14:paraId="7DE6C302" w14:textId="77777777" w:rsidR="005C5B85" w:rsidRPr="00F64460" w:rsidRDefault="009C4D53" w:rsidP="005C5B85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</w:t>
      </w:r>
      <w:r w:rsidR="005C5B85" w:rsidRPr="00C2543A">
        <w:rPr>
          <w:rFonts w:ascii="Bookman Old Style" w:hAnsi="Bookman Old Style"/>
          <w:sz w:val="16"/>
          <w:szCs w:val="16"/>
        </w:rPr>
        <w:t>Av. Paragu</w:t>
      </w:r>
      <w:r w:rsidR="005C5B85">
        <w:rPr>
          <w:rFonts w:ascii="Bookman Old Style" w:hAnsi="Bookman Old Style"/>
          <w:sz w:val="16"/>
          <w:szCs w:val="16"/>
        </w:rPr>
        <w:t xml:space="preserve">ay Nº 1240 – Tel: 0387 4160900 </w:t>
      </w:r>
      <w:proofErr w:type="spellStart"/>
      <w:r w:rsidR="005C5B85">
        <w:rPr>
          <w:rFonts w:ascii="Bookman Old Style" w:hAnsi="Bookman Old Style"/>
          <w:sz w:val="16"/>
          <w:szCs w:val="16"/>
        </w:rPr>
        <w:t>I</w:t>
      </w:r>
      <w:r w:rsidR="005C5B85" w:rsidRPr="00C2543A">
        <w:rPr>
          <w:rFonts w:ascii="Bookman Old Style" w:hAnsi="Bookman Old Style"/>
          <w:sz w:val="16"/>
          <w:szCs w:val="16"/>
        </w:rPr>
        <w:t>nt</w:t>
      </w:r>
      <w:proofErr w:type="spellEnd"/>
      <w:r w:rsidR="005C5B85">
        <w:rPr>
          <w:rFonts w:ascii="Bookman Old Style" w:hAnsi="Bookman Old Style"/>
          <w:sz w:val="16"/>
          <w:szCs w:val="16"/>
        </w:rPr>
        <w:t>.</w:t>
      </w:r>
      <w:r w:rsidR="005C5B85" w:rsidRPr="00C2543A">
        <w:rPr>
          <w:rFonts w:ascii="Bookman Old Style" w:hAnsi="Bookman Old Style"/>
          <w:sz w:val="16"/>
          <w:szCs w:val="16"/>
        </w:rPr>
        <w:t xml:space="preserve"> 1557</w:t>
      </w:r>
    </w:p>
    <w:p w14:paraId="18D41D30" w14:textId="77777777" w:rsidR="005C5B85" w:rsidRDefault="005C5B85" w:rsidP="005C5B85"/>
    <w:p w14:paraId="1C707ED9" w14:textId="77777777" w:rsidR="009C4D53" w:rsidRDefault="009C4D53" w:rsidP="009C4D53">
      <w:pPr>
        <w:rPr>
          <w:rFonts w:ascii="Arial" w:hAnsi="Arial" w:cs="Arial"/>
        </w:rPr>
      </w:pPr>
    </w:p>
    <w:p w14:paraId="337AFEFF" w14:textId="2FBC70CA" w:rsidR="00F64460" w:rsidRDefault="00F64460" w:rsidP="007C5EB5">
      <w:pPr>
        <w:pStyle w:val="Sangra2detindependiente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6B3FBF1C" w14:textId="772F9DA0" w:rsidR="006769B9" w:rsidRPr="00EC622F" w:rsidRDefault="006769B9" w:rsidP="006769B9">
      <w:pPr>
        <w:pStyle w:val="Sangra2detindependiente"/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C622F">
        <w:rPr>
          <w:rFonts w:ascii="Arial" w:hAnsi="Arial" w:cs="Arial"/>
          <w:b/>
          <w:bCs/>
          <w:sz w:val="24"/>
          <w:szCs w:val="24"/>
          <w:u w:val="single"/>
        </w:rPr>
        <w:t>NOTA ACLARATORIA N.º 1</w:t>
      </w:r>
    </w:p>
    <w:p w14:paraId="5AAB6E6D" w14:textId="77777777" w:rsidR="006769B9" w:rsidRDefault="006769B9" w:rsidP="007C5EB5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955222" w14:textId="59BD9FE1" w:rsidR="007C5EB5" w:rsidRDefault="006769B9" w:rsidP="00EC622F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COORDINACIÓN GENERAL DE CONTRATACIONES</w:t>
      </w:r>
    </w:p>
    <w:p w14:paraId="0E1AEC1C" w14:textId="2D021F72" w:rsidR="006769B9" w:rsidRDefault="006769B9" w:rsidP="00EC622F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CENTRAL DE CONTRATACIONES</w:t>
      </w:r>
    </w:p>
    <w:p w14:paraId="457D1E52" w14:textId="6C011BAF" w:rsidR="006769B9" w:rsidRDefault="006769B9" w:rsidP="007C5EB5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1BED5C" w14:textId="5EB4F5C0" w:rsidR="006769B9" w:rsidRDefault="006769B9" w:rsidP="007C5EB5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EXPTE. N.º 070081-SG-2022</w:t>
      </w:r>
    </w:p>
    <w:p w14:paraId="3CDF7360" w14:textId="4A54A9C7" w:rsidR="00F64460" w:rsidRPr="006769B9" w:rsidRDefault="006769B9" w:rsidP="006769B9">
      <w:pPr>
        <w:pStyle w:val="Sangra2detindependiente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AR"/>
        </w:rPr>
      </w:pPr>
      <w:r w:rsidRPr="006769B9">
        <w:rPr>
          <w:rFonts w:ascii="Arial" w:hAnsi="Arial" w:cs="Arial"/>
          <w:bCs/>
          <w:sz w:val="24"/>
          <w:szCs w:val="24"/>
          <w:lang w:val="es-AR"/>
        </w:rPr>
        <w:t>LICITACIÓN PÚBLICA Nº 36/2022</w:t>
      </w:r>
    </w:p>
    <w:p w14:paraId="635A1133" w14:textId="77777777" w:rsidR="00CD6AE7" w:rsidRPr="006769B9" w:rsidRDefault="00CD6AE7" w:rsidP="007C5EB5">
      <w:pPr>
        <w:pStyle w:val="Sangra2detindependiente"/>
        <w:spacing w:after="0" w:line="360" w:lineRule="auto"/>
        <w:ind w:left="0" w:firstLine="3600"/>
        <w:jc w:val="both"/>
        <w:rPr>
          <w:rFonts w:ascii="Arial" w:hAnsi="Arial" w:cs="Arial"/>
          <w:sz w:val="24"/>
          <w:szCs w:val="24"/>
          <w:lang w:val="es-AR"/>
        </w:rPr>
      </w:pPr>
    </w:p>
    <w:p w14:paraId="1152BDE0" w14:textId="31207DB7" w:rsidR="00CD6AE7" w:rsidRPr="006769B9" w:rsidRDefault="00CD6AE7" w:rsidP="007C5EB5">
      <w:pPr>
        <w:pStyle w:val="Sangra2detindependiente"/>
        <w:spacing w:after="0" w:line="360" w:lineRule="auto"/>
        <w:ind w:left="0" w:firstLine="3600"/>
        <w:jc w:val="both"/>
        <w:rPr>
          <w:rFonts w:ascii="Arial" w:hAnsi="Arial" w:cs="Arial"/>
          <w:sz w:val="24"/>
          <w:szCs w:val="24"/>
          <w:lang w:val="es-AR"/>
        </w:rPr>
      </w:pPr>
    </w:p>
    <w:p w14:paraId="17C76686" w14:textId="3A2CAB50" w:rsidR="00F64460" w:rsidRPr="006769B9" w:rsidRDefault="00F64460" w:rsidP="00CD6AE7">
      <w:pPr>
        <w:pStyle w:val="Sangra2detindependiente"/>
        <w:spacing w:after="0" w:line="360" w:lineRule="auto"/>
        <w:ind w:left="0" w:firstLine="3119"/>
        <w:jc w:val="both"/>
        <w:rPr>
          <w:rFonts w:ascii="Arial" w:hAnsi="Arial" w:cs="Arial"/>
          <w:sz w:val="24"/>
          <w:szCs w:val="24"/>
        </w:rPr>
      </w:pPr>
      <w:r w:rsidRPr="006769B9">
        <w:rPr>
          <w:rFonts w:ascii="Arial" w:hAnsi="Arial" w:cs="Arial"/>
          <w:sz w:val="24"/>
          <w:szCs w:val="24"/>
        </w:rPr>
        <w:t xml:space="preserve">Por </w:t>
      </w:r>
      <w:r w:rsidR="006769B9">
        <w:rPr>
          <w:rFonts w:ascii="Arial" w:hAnsi="Arial" w:cs="Arial"/>
          <w:sz w:val="24"/>
          <w:szCs w:val="24"/>
        </w:rPr>
        <w:t xml:space="preserve">medio de la </w:t>
      </w:r>
      <w:r w:rsidRPr="006769B9">
        <w:rPr>
          <w:rFonts w:ascii="Arial" w:hAnsi="Arial" w:cs="Arial"/>
          <w:sz w:val="24"/>
          <w:szCs w:val="24"/>
        </w:rPr>
        <w:t xml:space="preserve">presente </w:t>
      </w:r>
      <w:r w:rsidR="006769B9">
        <w:rPr>
          <w:rFonts w:ascii="Arial" w:hAnsi="Arial" w:cs="Arial"/>
          <w:sz w:val="24"/>
          <w:szCs w:val="24"/>
        </w:rPr>
        <w:t xml:space="preserve">se informa, que el precio de venta del </w:t>
      </w:r>
      <w:r w:rsidR="00FB1BE5">
        <w:rPr>
          <w:rFonts w:ascii="Arial" w:hAnsi="Arial" w:cs="Arial"/>
          <w:sz w:val="24"/>
          <w:szCs w:val="24"/>
        </w:rPr>
        <w:t>P</w:t>
      </w:r>
      <w:r w:rsidR="006769B9">
        <w:rPr>
          <w:rFonts w:ascii="Arial" w:hAnsi="Arial" w:cs="Arial"/>
          <w:sz w:val="24"/>
          <w:szCs w:val="24"/>
        </w:rPr>
        <w:t>liego</w:t>
      </w:r>
      <w:r w:rsidR="00FB1BE5">
        <w:rPr>
          <w:rFonts w:ascii="Arial" w:hAnsi="Arial" w:cs="Arial"/>
          <w:sz w:val="24"/>
          <w:szCs w:val="24"/>
        </w:rPr>
        <w:t xml:space="preserve"> de Condiciones Generales y Particulares</w:t>
      </w:r>
      <w:r w:rsidR="006769B9">
        <w:rPr>
          <w:rFonts w:ascii="Arial" w:hAnsi="Arial" w:cs="Arial"/>
          <w:sz w:val="24"/>
          <w:szCs w:val="24"/>
        </w:rPr>
        <w:t xml:space="preserve"> para la Licitación Pública N.º 36/2022, correspondiente </w:t>
      </w:r>
      <w:r w:rsidR="00FB1BE5">
        <w:rPr>
          <w:rFonts w:ascii="Arial" w:hAnsi="Arial" w:cs="Arial"/>
          <w:sz w:val="24"/>
          <w:szCs w:val="24"/>
        </w:rPr>
        <w:t>a la obra Infraestructura B</w:t>
      </w:r>
      <w:r w:rsidR="00EC622F">
        <w:rPr>
          <w:rFonts w:ascii="Arial" w:hAnsi="Arial" w:cs="Arial"/>
          <w:sz w:val="24"/>
          <w:szCs w:val="24"/>
        </w:rPr>
        <w:t xml:space="preserve">º La </w:t>
      </w:r>
      <w:r w:rsidR="00FB1BE5">
        <w:rPr>
          <w:rFonts w:ascii="Arial" w:hAnsi="Arial" w:cs="Arial"/>
          <w:sz w:val="24"/>
          <w:szCs w:val="24"/>
        </w:rPr>
        <w:t>Cerámica</w:t>
      </w:r>
      <w:r w:rsidR="00EC622F">
        <w:rPr>
          <w:rFonts w:ascii="Arial" w:hAnsi="Arial" w:cs="Arial"/>
          <w:sz w:val="24"/>
          <w:szCs w:val="24"/>
        </w:rPr>
        <w:t xml:space="preserve"> y Paseo lineal Reconquista. Ubicación Bº La Cerámica – ID RENABAP 383 – Localidad Salta, Municipio Salta</w:t>
      </w:r>
      <w:r w:rsidR="00FB1BE5">
        <w:rPr>
          <w:rFonts w:ascii="Arial" w:hAnsi="Arial" w:cs="Arial"/>
          <w:sz w:val="24"/>
          <w:szCs w:val="24"/>
        </w:rPr>
        <w:t>, se ha fijado en la suma de $300.000,00 (Pesos Trescientos Mil con 00/100</w:t>
      </w:r>
      <w:proofErr w:type="gramStart"/>
      <w:r w:rsidR="00FB1BE5">
        <w:rPr>
          <w:rFonts w:ascii="Arial" w:hAnsi="Arial" w:cs="Arial"/>
          <w:sz w:val="24"/>
          <w:szCs w:val="24"/>
        </w:rPr>
        <w:t>).-</w:t>
      </w:r>
      <w:proofErr w:type="gramEnd"/>
    </w:p>
    <w:p w14:paraId="57B4D495" w14:textId="77777777" w:rsidR="00F64460" w:rsidRPr="006769B9" w:rsidRDefault="00F64460" w:rsidP="007C5EB5">
      <w:pPr>
        <w:pStyle w:val="Sangra2detindependiente"/>
        <w:ind w:left="0"/>
        <w:jc w:val="both"/>
        <w:rPr>
          <w:rFonts w:ascii="Arial" w:hAnsi="Arial" w:cs="Arial"/>
          <w:sz w:val="24"/>
          <w:szCs w:val="24"/>
        </w:rPr>
      </w:pPr>
    </w:p>
    <w:p w14:paraId="4F4C30EB" w14:textId="77777777" w:rsidR="00C153FC" w:rsidRPr="007C5EB5" w:rsidRDefault="005C5B85" w:rsidP="007C5EB5">
      <w:pPr>
        <w:tabs>
          <w:tab w:val="left" w:pos="6165"/>
        </w:tabs>
        <w:jc w:val="both"/>
        <w:rPr>
          <w:rFonts w:ascii="Arial" w:hAnsi="Arial" w:cs="Arial"/>
        </w:rPr>
      </w:pPr>
      <w:r w:rsidRPr="007C5EB5">
        <w:rPr>
          <w:rFonts w:ascii="Arial" w:hAnsi="Arial" w:cs="Arial"/>
        </w:rPr>
        <w:tab/>
      </w:r>
    </w:p>
    <w:sectPr w:rsidR="00C153FC" w:rsidRPr="007C5EB5" w:rsidSect="00F64460">
      <w:headerReference w:type="default" r:id="rId6"/>
      <w:pgSz w:w="11906" w:h="16838"/>
      <w:pgMar w:top="1666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6EA7" w14:textId="77777777" w:rsidR="00CD6AE7" w:rsidRDefault="00CD6AE7" w:rsidP="005C5B85">
      <w:r>
        <w:separator/>
      </w:r>
    </w:p>
  </w:endnote>
  <w:endnote w:type="continuationSeparator" w:id="0">
    <w:p w14:paraId="7E58FA3A" w14:textId="77777777" w:rsidR="00CD6AE7" w:rsidRDefault="00CD6AE7" w:rsidP="005C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8A94" w14:textId="77777777" w:rsidR="00CD6AE7" w:rsidRDefault="00CD6AE7" w:rsidP="005C5B85">
      <w:r>
        <w:separator/>
      </w:r>
    </w:p>
  </w:footnote>
  <w:footnote w:type="continuationSeparator" w:id="0">
    <w:p w14:paraId="0AEF929C" w14:textId="77777777" w:rsidR="00CD6AE7" w:rsidRDefault="00CD6AE7" w:rsidP="005C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5201" w14:textId="77777777" w:rsidR="00CD6AE7" w:rsidRDefault="00CD6AE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6432B1" wp14:editId="4AF96174">
          <wp:simplePos x="0" y="0"/>
          <wp:positionH relativeFrom="column">
            <wp:posOffset>3990871</wp:posOffset>
          </wp:positionH>
          <wp:positionV relativeFrom="paragraph">
            <wp:posOffset>41739</wp:posOffset>
          </wp:positionV>
          <wp:extent cx="1946227" cy="846161"/>
          <wp:effectExtent l="19050" t="0" r="0" b="0"/>
          <wp:wrapNone/>
          <wp:docPr id="3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27" cy="846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</w:t>
    </w:r>
    <w:r w:rsidRPr="005C5B85">
      <w:rPr>
        <w:noProof/>
        <w:lang w:eastAsia="es-ES"/>
      </w:rPr>
      <w:drawing>
        <wp:inline distT="0" distB="0" distL="0" distR="0" wp14:anchorId="5C1C7EF9" wp14:editId="4C3FFC82">
          <wp:extent cx="906425" cy="5924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623" cy="600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B85"/>
    <w:rsid w:val="000E1B9C"/>
    <w:rsid w:val="0013696A"/>
    <w:rsid w:val="0028499B"/>
    <w:rsid w:val="00344842"/>
    <w:rsid w:val="004E7D19"/>
    <w:rsid w:val="005A693E"/>
    <w:rsid w:val="005C5B85"/>
    <w:rsid w:val="006769B9"/>
    <w:rsid w:val="006D521F"/>
    <w:rsid w:val="007C5EB5"/>
    <w:rsid w:val="00834724"/>
    <w:rsid w:val="009B47A1"/>
    <w:rsid w:val="009C4D53"/>
    <w:rsid w:val="00BB420A"/>
    <w:rsid w:val="00C07178"/>
    <w:rsid w:val="00C153FC"/>
    <w:rsid w:val="00CD6AE7"/>
    <w:rsid w:val="00EC622F"/>
    <w:rsid w:val="00F2724B"/>
    <w:rsid w:val="00F64460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F9C0B9"/>
  <w15:docId w15:val="{CC2481C1-8DF2-4732-AF62-9D703DB9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5B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5B85"/>
  </w:style>
  <w:style w:type="paragraph" w:styleId="Piedepgina">
    <w:name w:val="footer"/>
    <w:basedOn w:val="Normal"/>
    <w:link w:val="PiedepginaCar"/>
    <w:uiPriority w:val="99"/>
    <w:semiHidden/>
    <w:unhideWhenUsed/>
    <w:rsid w:val="005C5B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5B85"/>
  </w:style>
  <w:style w:type="paragraph" w:styleId="Textodeglobo">
    <w:name w:val="Balloon Text"/>
    <w:basedOn w:val="Normal"/>
    <w:link w:val="TextodegloboCar"/>
    <w:uiPriority w:val="99"/>
    <w:semiHidden/>
    <w:unhideWhenUsed/>
    <w:rsid w:val="005C5B85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B85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F6446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6446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dgutierrez</dc:creator>
  <cp:lastModifiedBy>hugo orlando martinez garcette</cp:lastModifiedBy>
  <cp:revision>8</cp:revision>
  <cp:lastPrinted>2022-12-27T12:31:00Z</cp:lastPrinted>
  <dcterms:created xsi:type="dcterms:W3CDTF">2022-04-25T15:20:00Z</dcterms:created>
  <dcterms:modified xsi:type="dcterms:W3CDTF">2022-12-27T12:31:00Z</dcterms:modified>
</cp:coreProperties>
</file>